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0F6EB4" w:rsidRPr="000F6EB4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09E1582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0F6EB4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F2A01" w:rsidRPr="000F6EB4">
              <w:rPr>
                <w:rFonts w:ascii="Tw Cen MT" w:hAnsi="Tw Cen MT"/>
                <w:b/>
                <w:sz w:val="28"/>
                <w:szCs w:val="28"/>
              </w:rPr>
              <w:t>PC1CB20</w:t>
            </w:r>
            <w:r w:rsidR="00663981">
              <w:rPr>
                <w:rFonts w:ascii="Tw Cen MT" w:hAnsi="Tw Cen MT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0F6EB4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0F6EB4"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0F6EB4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0F6EB4">
        <w:rPr>
          <w:rFonts w:ascii="Tw Cen MT" w:hAnsi="Tw Cen MT"/>
          <w:sz w:val="26"/>
          <w:szCs w:val="26"/>
        </w:rPr>
        <w:t>(AUTONOMOUS)</w:t>
      </w:r>
    </w:p>
    <w:p w14:paraId="6EDEB20F" w14:textId="48908A57" w:rsidR="00F71A3D" w:rsidRPr="000F6EB4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 w:rsidRPr="000F6EB4">
        <w:rPr>
          <w:rFonts w:ascii="Tw Cen MT" w:hAnsi="Tw Cen MT"/>
          <w:sz w:val="28"/>
          <w:szCs w:val="26"/>
        </w:rPr>
        <w:t xml:space="preserve">B.Tech. </w:t>
      </w:r>
      <w:r w:rsidR="005916C7" w:rsidRPr="000F6EB4">
        <w:rPr>
          <w:rFonts w:ascii="Tw Cen MT" w:hAnsi="Tw Cen MT"/>
          <w:sz w:val="28"/>
          <w:szCs w:val="26"/>
        </w:rPr>
        <w:t>I</w:t>
      </w:r>
      <w:r w:rsidRPr="000F6EB4">
        <w:rPr>
          <w:rFonts w:ascii="Tw Cen MT" w:hAnsi="Tw Cen MT"/>
          <w:sz w:val="28"/>
          <w:szCs w:val="26"/>
        </w:rPr>
        <w:t xml:space="preserve">I Year I Semester Regular Examinations, </w:t>
      </w:r>
      <w:r w:rsidR="005916C7" w:rsidRPr="000F6EB4">
        <w:rPr>
          <w:rFonts w:ascii="Tw Cen MT" w:hAnsi="Tw Cen MT"/>
          <w:sz w:val="28"/>
          <w:szCs w:val="26"/>
        </w:rPr>
        <w:t>January /February 2024</w:t>
      </w:r>
    </w:p>
    <w:p w14:paraId="2C224267" w14:textId="2EFC82D1" w:rsidR="001E57EE" w:rsidRPr="000F6EB4" w:rsidRDefault="00663981" w:rsidP="001E57EE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6"/>
        </w:rPr>
      </w:pPr>
      <w:r>
        <w:rPr>
          <w:rFonts w:ascii="Tw Cen MT" w:hAnsi="Tw Cen MT"/>
          <w:b/>
          <w:bCs/>
          <w:sz w:val="28"/>
          <w:szCs w:val="26"/>
        </w:rPr>
        <w:t>COMPUTER ORGANIZATION AND ARCHITECTURE</w:t>
      </w:r>
    </w:p>
    <w:p w14:paraId="59DBCF8B" w14:textId="3EEA9B4A" w:rsidR="00800297" w:rsidRPr="000F6EB4" w:rsidRDefault="001E57EE" w:rsidP="001E57EE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0F6EB4">
        <w:rPr>
          <w:rFonts w:ascii="Tw Cen MT" w:hAnsi="Tw Cen MT"/>
          <w:sz w:val="28"/>
          <w:szCs w:val="26"/>
        </w:rPr>
        <w:t>(CS</w:t>
      </w:r>
      <w:r w:rsidR="00DF2A01" w:rsidRPr="000F6EB4">
        <w:rPr>
          <w:rFonts w:ascii="Tw Cen MT" w:hAnsi="Tw Cen MT"/>
          <w:sz w:val="28"/>
          <w:szCs w:val="26"/>
        </w:rPr>
        <w:t>BS</w:t>
      </w:r>
      <w:r w:rsidRPr="000F6EB4">
        <w:rPr>
          <w:rFonts w:ascii="Tw Cen MT" w:hAnsi="Tw Cen MT"/>
          <w:sz w:val="28"/>
          <w:szCs w:val="26"/>
        </w:rPr>
        <w:t>)</w:t>
      </w:r>
    </w:p>
    <w:p w14:paraId="47843541" w14:textId="77777777" w:rsidR="00F71A3D" w:rsidRPr="000F6EB4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 w:rsidRPr="000F6EB4"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</w:r>
      <w:r w:rsidRPr="000F6EB4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Pr="000F6EB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Pr="000F6EB4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9D5DA33" w14:textId="77777777" w:rsidR="00972DEF" w:rsidRDefault="00F71A3D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 w:rsidRPr="000F6EB4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 w:rsidRPr="000F6EB4">
        <w:rPr>
          <w:rFonts w:ascii="Tw Cen MT" w:hAnsi="Tw Cen MT" w:cs="Arial"/>
          <w:b/>
          <w:sz w:val="24"/>
          <w:lang w:eastAsia="en-IN"/>
        </w:rPr>
        <w:t xml:space="preserve"> </w:t>
      </w:r>
    </w:p>
    <w:p w14:paraId="729D5CA6" w14:textId="00AD3778" w:rsidR="006B2993" w:rsidRPr="007C2F56" w:rsidRDefault="006B2993" w:rsidP="007C2F5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C2F56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7C2F56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7C2F56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62E44845" w14:textId="30801021" w:rsidR="006B2993" w:rsidRPr="00DE2164" w:rsidRDefault="006B2993" w:rsidP="007C2F56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DE2164">
        <w:rPr>
          <w:rFonts w:ascii="Times New Roman" w:eastAsia="Calibri" w:hAnsi="Times New Roman" w:cs="Times New Roman"/>
          <w:b/>
          <w:sz w:val="24"/>
          <w:szCs w:val="24"/>
        </w:rPr>
        <w:t xml:space="preserve">5X2 = </w:t>
      </w:r>
      <w:r w:rsidR="007C2F56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DE2164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7C2F56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099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8"/>
        <w:gridCol w:w="797"/>
        <w:gridCol w:w="843"/>
      </w:tblGrid>
      <w:tr w:rsidR="006B2993" w:rsidRPr="00DE2164" w14:paraId="6DAC51C5" w14:textId="77777777" w:rsidTr="00E333D8">
        <w:tc>
          <w:tcPr>
            <w:tcW w:w="704" w:type="dxa"/>
          </w:tcPr>
          <w:p w14:paraId="4C776DEC" w14:textId="77777777" w:rsidR="006B2993" w:rsidRPr="00DE2164" w:rsidRDefault="006B2993" w:rsidP="007C2F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1CC0CB1B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Define Computer Organization.</w:t>
            </w:r>
          </w:p>
        </w:tc>
        <w:tc>
          <w:tcPr>
            <w:tcW w:w="708" w:type="dxa"/>
          </w:tcPr>
          <w:p w14:paraId="2B3C9284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DCDA546" w14:textId="1E9E192A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3" w:type="dxa"/>
          </w:tcPr>
          <w:p w14:paraId="654A47AB" w14:textId="69D7710E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993" w:rsidRPr="00DE2164" w14:paraId="72F8D632" w14:textId="77777777" w:rsidTr="00E333D8">
        <w:tc>
          <w:tcPr>
            <w:tcW w:w="704" w:type="dxa"/>
          </w:tcPr>
          <w:p w14:paraId="06C9ECEE" w14:textId="77777777" w:rsidR="006B2993" w:rsidRPr="00DE2164" w:rsidRDefault="006B2993" w:rsidP="007C2F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0B930B67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Discuss about Control Memory.</w:t>
            </w:r>
          </w:p>
        </w:tc>
        <w:tc>
          <w:tcPr>
            <w:tcW w:w="708" w:type="dxa"/>
          </w:tcPr>
          <w:p w14:paraId="232936F3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7F2DDB85" w14:textId="6039C158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1D4B75F4" w14:textId="705FCF47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993" w:rsidRPr="00DE2164" w14:paraId="02997A22" w14:textId="77777777" w:rsidTr="00E333D8">
        <w:tc>
          <w:tcPr>
            <w:tcW w:w="704" w:type="dxa"/>
          </w:tcPr>
          <w:p w14:paraId="4F3E4415" w14:textId="77777777" w:rsidR="006B2993" w:rsidRPr="00DE2164" w:rsidRDefault="006B2993" w:rsidP="007C2F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22C6C6A7" w14:textId="7C47374C" w:rsidR="006B2993" w:rsidRPr="00DE2164" w:rsidRDefault="006B2993" w:rsidP="000C55F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Differentiate between fixed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point and floating-point representation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3EBFB329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B48F21A" w14:textId="22BB44C8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187CB0DB" w14:textId="0C6A671C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AB6E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993" w:rsidRPr="00DE2164" w14:paraId="29E168C5" w14:textId="77777777" w:rsidTr="00E333D8">
        <w:tc>
          <w:tcPr>
            <w:tcW w:w="704" w:type="dxa"/>
          </w:tcPr>
          <w:p w14:paraId="54EF2325" w14:textId="77777777" w:rsidR="006B2993" w:rsidRPr="00DE2164" w:rsidRDefault="006B2993" w:rsidP="007C2F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75243681" w14:textId="1BF3C36C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 xml:space="preserve">List 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 xml:space="preserve">out </w:t>
            </w: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replacement Algorithms.</w:t>
            </w:r>
          </w:p>
        </w:tc>
        <w:tc>
          <w:tcPr>
            <w:tcW w:w="708" w:type="dxa"/>
          </w:tcPr>
          <w:p w14:paraId="094BF192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417F2782" w14:textId="054A7125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43" w:type="dxa"/>
          </w:tcPr>
          <w:p w14:paraId="461B8C47" w14:textId="7E1EE154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B2993" w:rsidRPr="00DE2164" w14:paraId="23320845" w14:textId="77777777" w:rsidTr="00E333D8">
        <w:tc>
          <w:tcPr>
            <w:tcW w:w="704" w:type="dxa"/>
          </w:tcPr>
          <w:p w14:paraId="477D1366" w14:textId="77777777" w:rsidR="006B2993" w:rsidRPr="00DE2164" w:rsidRDefault="006B2993" w:rsidP="007C2F5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87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245E14FC" w14:textId="77777777" w:rsidR="006B2993" w:rsidRPr="00DE2164" w:rsidRDefault="006B2993" w:rsidP="000C55F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Write about parallel processing.</w:t>
            </w:r>
          </w:p>
        </w:tc>
        <w:tc>
          <w:tcPr>
            <w:tcW w:w="708" w:type="dxa"/>
          </w:tcPr>
          <w:p w14:paraId="4857D4B9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C889A7E" w14:textId="13E34CAB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43" w:type="dxa"/>
          </w:tcPr>
          <w:p w14:paraId="4F9BB315" w14:textId="21413B9D" w:rsidR="006B2993" w:rsidRPr="00DE2164" w:rsidRDefault="007C2F56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14:paraId="16B4BBCC" w14:textId="77777777" w:rsidR="007C2F56" w:rsidRPr="00956D4D" w:rsidRDefault="006B2993" w:rsidP="006B299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956D4D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PART- B </w:t>
      </w:r>
    </w:p>
    <w:p w14:paraId="69042677" w14:textId="26CDC2DD" w:rsidR="006B2993" w:rsidRPr="00DE2164" w:rsidRDefault="006B2993" w:rsidP="007C2F5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E2164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0915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943"/>
        <w:gridCol w:w="708"/>
        <w:gridCol w:w="797"/>
        <w:gridCol w:w="763"/>
      </w:tblGrid>
      <w:tr w:rsidR="006B2993" w:rsidRPr="00DE2164" w14:paraId="66DA0F85" w14:textId="77777777" w:rsidTr="00956D4D">
        <w:tc>
          <w:tcPr>
            <w:tcW w:w="10912" w:type="dxa"/>
            <w:gridSpan w:val="5"/>
          </w:tcPr>
          <w:p w14:paraId="5F44A0CF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6B2993" w:rsidRPr="00DE2164" w14:paraId="145C3235" w14:textId="77777777" w:rsidTr="00956D4D">
        <w:tc>
          <w:tcPr>
            <w:tcW w:w="704" w:type="dxa"/>
          </w:tcPr>
          <w:p w14:paraId="569257DA" w14:textId="23C5EE80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7412DAC" w14:textId="77777777" w:rsidR="006B2993" w:rsidRPr="007C2F56" w:rsidRDefault="006B2993" w:rsidP="007C2F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C2F56">
              <w:rPr>
                <w:rFonts w:ascii="Times New Roman" w:hAnsi="Times New Roman" w:cs="Times New Roman"/>
                <w:sz w:val="24"/>
                <w:szCs w:val="24"/>
              </w:rPr>
              <w:t>List and explain the functional units of a computer in detail.</w:t>
            </w:r>
          </w:p>
        </w:tc>
        <w:tc>
          <w:tcPr>
            <w:tcW w:w="708" w:type="dxa"/>
          </w:tcPr>
          <w:p w14:paraId="2A81F368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5663A10A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4725E8AE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B2993" w:rsidRPr="00DE2164" w14:paraId="5CA4153C" w14:textId="77777777" w:rsidTr="00956D4D">
        <w:tc>
          <w:tcPr>
            <w:tcW w:w="10912" w:type="dxa"/>
            <w:gridSpan w:val="5"/>
          </w:tcPr>
          <w:p w14:paraId="2FFECA4F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993" w:rsidRPr="00DE2164" w14:paraId="6F85FD48" w14:textId="77777777" w:rsidTr="00956D4D">
        <w:tc>
          <w:tcPr>
            <w:tcW w:w="704" w:type="dxa"/>
          </w:tcPr>
          <w:p w14:paraId="1DCF8527" w14:textId="7B5B6755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3D33E14A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a) Write short notes on Register Transfer Language.</w:t>
            </w:r>
          </w:p>
        </w:tc>
        <w:tc>
          <w:tcPr>
            <w:tcW w:w="708" w:type="dxa"/>
          </w:tcPr>
          <w:p w14:paraId="0A56AF99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A9B40A5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710BDF64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B2993" w:rsidRPr="00DE2164" w14:paraId="32390E9A" w14:textId="77777777" w:rsidTr="00956D4D">
        <w:tc>
          <w:tcPr>
            <w:tcW w:w="704" w:type="dxa"/>
          </w:tcPr>
          <w:p w14:paraId="02529A09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35EC0DE2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b)  Discuss about Instruction Cycle.</w:t>
            </w:r>
          </w:p>
        </w:tc>
        <w:tc>
          <w:tcPr>
            <w:tcW w:w="708" w:type="dxa"/>
          </w:tcPr>
          <w:p w14:paraId="3BDD5CF0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64338C2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63" w:type="dxa"/>
          </w:tcPr>
          <w:p w14:paraId="4BE52E96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993" w:rsidRPr="00DE2164" w14:paraId="4D56FE61" w14:textId="77777777" w:rsidTr="00956D4D">
        <w:tc>
          <w:tcPr>
            <w:tcW w:w="10912" w:type="dxa"/>
            <w:gridSpan w:val="5"/>
          </w:tcPr>
          <w:p w14:paraId="4C5E748C" w14:textId="77777777" w:rsidR="00AE31CF" w:rsidRDefault="00AE31CF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1F2092E" w14:textId="0E5E2281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B2993" w:rsidRPr="00DE2164" w14:paraId="62277031" w14:textId="77777777" w:rsidTr="00956D4D">
        <w:tc>
          <w:tcPr>
            <w:tcW w:w="704" w:type="dxa"/>
          </w:tcPr>
          <w:p w14:paraId="1D69B2D2" w14:textId="7C9828FA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7AFDE51F" w14:textId="77777777" w:rsidR="006B2993" w:rsidRPr="00DE2164" w:rsidRDefault="006B2993" w:rsidP="000C55F0">
            <w:pPr>
              <w:pStyle w:val="Heading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val="en-IN" w:eastAsia="en-IN"/>
              </w:rPr>
            </w:pPr>
            <w:r w:rsidRPr="00DE2164">
              <w:rPr>
                <w:b w:val="0"/>
                <w:bCs w:val="0"/>
                <w:sz w:val="24"/>
                <w:szCs w:val="24"/>
              </w:rPr>
              <w:t>Define addressing mode. Explain the generic addressing modes supported by the CPU with an example</w:t>
            </w:r>
          </w:p>
        </w:tc>
        <w:tc>
          <w:tcPr>
            <w:tcW w:w="708" w:type="dxa"/>
          </w:tcPr>
          <w:p w14:paraId="794BD75C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D91E36C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10CEA1F2" w14:textId="036857D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5B234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2993" w:rsidRPr="00DE2164" w14:paraId="32F19983" w14:textId="77777777" w:rsidTr="00956D4D">
        <w:tc>
          <w:tcPr>
            <w:tcW w:w="10912" w:type="dxa"/>
            <w:gridSpan w:val="5"/>
          </w:tcPr>
          <w:p w14:paraId="1E07F93F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993" w:rsidRPr="00DE2164" w14:paraId="34CD62D7" w14:textId="77777777" w:rsidTr="00956D4D">
        <w:tc>
          <w:tcPr>
            <w:tcW w:w="704" w:type="dxa"/>
          </w:tcPr>
          <w:p w14:paraId="799B1632" w14:textId="7468FDD2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DAF73AD" w14:textId="1CF0EBEF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 xml:space="preserve">llustrate various 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>basic computer i</w:t>
            </w: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nstruction formats.</w:t>
            </w:r>
          </w:p>
        </w:tc>
        <w:tc>
          <w:tcPr>
            <w:tcW w:w="708" w:type="dxa"/>
          </w:tcPr>
          <w:p w14:paraId="5EF582E5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BAB7D3C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4CF02BCE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B2993" w:rsidRPr="00DE2164" w14:paraId="3711FF28" w14:textId="77777777" w:rsidTr="00956D4D">
        <w:tc>
          <w:tcPr>
            <w:tcW w:w="704" w:type="dxa"/>
          </w:tcPr>
          <w:p w14:paraId="4655A640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5ED7BE6A" w14:textId="2CE2EFE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b) Describe Ad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ress sequencing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 xml:space="preserve"> of the control memory.</w:t>
            </w:r>
          </w:p>
        </w:tc>
        <w:tc>
          <w:tcPr>
            <w:tcW w:w="708" w:type="dxa"/>
          </w:tcPr>
          <w:p w14:paraId="15B0C832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FCD7EB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63" w:type="dxa"/>
          </w:tcPr>
          <w:p w14:paraId="33F41D3A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993" w:rsidRPr="00DE2164" w14:paraId="015FA01B" w14:textId="77777777" w:rsidTr="00956D4D">
        <w:tc>
          <w:tcPr>
            <w:tcW w:w="10912" w:type="dxa"/>
            <w:gridSpan w:val="5"/>
          </w:tcPr>
          <w:p w14:paraId="09B8B756" w14:textId="77777777" w:rsidR="00AE31CF" w:rsidRDefault="00AE31CF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766724" w14:textId="0BFD2673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B2993" w:rsidRPr="00DE2164" w14:paraId="6CDDDEA2" w14:textId="77777777" w:rsidTr="00956D4D">
        <w:tc>
          <w:tcPr>
            <w:tcW w:w="704" w:type="dxa"/>
          </w:tcPr>
          <w:p w14:paraId="4C8DDEFC" w14:textId="7ADE5CFE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79B045B5" w14:textId="67DCD5DA" w:rsidR="006B2993" w:rsidRPr="00DE2164" w:rsidRDefault="00AE31CF" w:rsidP="006B299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>Write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  <w:lang w:eastAsia="en-IN"/>
              </w:rPr>
              <w:t xml:space="preserve"> about complement method to represent numbers with example</w:t>
            </w:r>
          </w:p>
        </w:tc>
        <w:tc>
          <w:tcPr>
            <w:tcW w:w="708" w:type="dxa"/>
          </w:tcPr>
          <w:p w14:paraId="7A6F2617" w14:textId="50781F21" w:rsidR="006B2993" w:rsidRPr="00DE2164" w:rsidRDefault="00AE31CF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3M</w:t>
            </w:r>
          </w:p>
        </w:tc>
        <w:tc>
          <w:tcPr>
            <w:tcW w:w="797" w:type="dxa"/>
          </w:tcPr>
          <w:p w14:paraId="15152B95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6835A3E8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B2993" w:rsidRPr="00DE2164" w14:paraId="0DAD3343" w14:textId="77777777" w:rsidTr="00956D4D">
        <w:tc>
          <w:tcPr>
            <w:tcW w:w="704" w:type="dxa"/>
          </w:tcPr>
          <w:p w14:paraId="16B2E783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43" w:type="dxa"/>
          </w:tcPr>
          <w:p w14:paraId="68684D67" w14:textId="59FAAA44" w:rsidR="006B2993" w:rsidRPr="00DE2164" w:rsidRDefault="006B2993" w:rsidP="006B2993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Describe Booth Multiplication Algorithm</w:t>
            </w:r>
            <w:r w:rsidR="00AE31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046E46D5" w14:textId="11C23AA8" w:rsidR="006B2993" w:rsidRPr="00DE2164" w:rsidRDefault="00AE31CF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15A007C3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37568807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993" w:rsidRPr="00DE2164" w14:paraId="7B51B565" w14:textId="77777777" w:rsidTr="00956D4D">
        <w:tc>
          <w:tcPr>
            <w:tcW w:w="10912" w:type="dxa"/>
            <w:gridSpan w:val="5"/>
          </w:tcPr>
          <w:p w14:paraId="48944617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993" w:rsidRPr="00DE2164" w14:paraId="7A227BFA" w14:textId="77777777" w:rsidTr="00956D4D">
        <w:trPr>
          <w:trHeight w:val="70"/>
        </w:trPr>
        <w:tc>
          <w:tcPr>
            <w:tcW w:w="704" w:type="dxa"/>
          </w:tcPr>
          <w:p w14:paraId="08A8EA1E" w14:textId="3FA27848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532A2F47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Explain the floating-point addition-subtraction unit with a neat diagram</w:t>
            </w:r>
          </w:p>
        </w:tc>
        <w:tc>
          <w:tcPr>
            <w:tcW w:w="708" w:type="dxa"/>
          </w:tcPr>
          <w:p w14:paraId="1464A158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738E6BAE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63" w:type="dxa"/>
          </w:tcPr>
          <w:p w14:paraId="39C5F3B0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B2993" w:rsidRPr="00DE2164" w14:paraId="19DD1B45" w14:textId="77777777" w:rsidTr="00956D4D">
        <w:tc>
          <w:tcPr>
            <w:tcW w:w="10912" w:type="dxa"/>
            <w:gridSpan w:val="5"/>
          </w:tcPr>
          <w:p w14:paraId="3C405B58" w14:textId="77777777" w:rsidR="00AE31CF" w:rsidRDefault="00AE31CF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FB2C3F" w14:textId="5B252D1B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B2993" w:rsidRPr="00DE2164" w14:paraId="1784B6D4" w14:textId="77777777" w:rsidTr="00956D4D">
        <w:tc>
          <w:tcPr>
            <w:tcW w:w="704" w:type="dxa"/>
          </w:tcPr>
          <w:p w14:paraId="526BEA40" w14:textId="56ED2D4F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11067E55" w14:textId="23462EB4" w:rsidR="006B2993" w:rsidRPr="00DE2164" w:rsidRDefault="006B2993" w:rsidP="000C55F0">
            <w:pPr>
              <w:pStyle w:val="Heading2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sz w:val="24"/>
                <w:szCs w:val="24"/>
                <w:lang w:val="en-IN" w:eastAsia="en-IN"/>
              </w:rPr>
            </w:pPr>
            <w:r w:rsidRPr="00DE2164">
              <w:rPr>
                <w:b w:val="0"/>
                <w:bCs w:val="0"/>
                <w:sz w:val="24"/>
                <w:szCs w:val="24"/>
              </w:rPr>
              <w:t xml:space="preserve">Compare interrupt driven data transfer scheme with DMA. </w:t>
            </w:r>
            <w:r w:rsidR="00AE31CF">
              <w:rPr>
                <w:b w:val="0"/>
                <w:bCs w:val="0"/>
                <w:sz w:val="24"/>
                <w:szCs w:val="24"/>
              </w:rPr>
              <w:t>Explain b</w:t>
            </w:r>
            <w:r w:rsidRPr="00DE2164">
              <w:rPr>
                <w:b w:val="0"/>
                <w:bCs w:val="0"/>
                <w:sz w:val="24"/>
                <w:szCs w:val="24"/>
              </w:rPr>
              <w:t xml:space="preserve">lock diagram </w:t>
            </w:r>
            <w:r w:rsidR="00AE31CF">
              <w:rPr>
                <w:b w:val="0"/>
                <w:bCs w:val="0"/>
                <w:sz w:val="24"/>
                <w:szCs w:val="24"/>
              </w:rPr>
              <w:t xml:space="preserve">of </w:t>
            </w:r>
            <w:r w:rsidRPr="00DE2164">
              <w:rPr>
                <w:b w:val="0"/>
                <w:bCs w:val="0"/>
                <w:sz w:val="24"/>
                <w:szCs w:val="24"/>
              </w:rPr>
              <w:t>DMA controller.</w:t>
            </w:r>
          </w:p>
        </w:tc>
        <w:tc>
          <w:tcPr>
            <w:tcW w:w="708" w:type="dxa"/>
          </w:tcPr>
          <w:p w14:paraId="412937A1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547F088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13E37178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B2993" w:rsidRPr="00DE2164" w14:paraId="50128CA9" w14:textId="77777777" w:rsidTr="00956D4D">
        <w:tc>
          <w:tcPr>
            <w:tcW w:w="10912" w:type="dxa"/>
            <w:gridSpan w:val="5"/>
          </w:tcPr>
          <w:p w14:paraId="59669943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993" w:rsidRPr="00DE2164" w14:paraId="215BB61A" w14:textId="77777777" w:rsidTr="00956D4D">
        <w:tc>
          <w:tcPr>
            <w:tcW w:w="704" w:type="dxa"/>
          </w:tcPr>
          <w:p w14:paraId="72AB09C1" w14:textId="63F010A8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26A23391" w14:textId="1C263172" w:rsidR="006B2993" w:rsidRPr="00DE2164" w:rsidRDefault="00AE31CF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Explain </w:t>
            </w:r>
            <w:r w:rsidRPr="00DE2164"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various cache memory mapping techniques</w:t>
            </w:r>
            <w:r>
              <w:rPr>
                <w:rFonts w:ascii="Times New Roman" w:hAnsi="Times New Roman" w:cs="Times New Roman"/>
                <w:sz w:val="24"/>
                <w:szCs w:val="24"/>
                <w:lang w:val="en-IN" w:eastAsia="en-IN"/>
              </w:rPr>
              <w:t>.</w:t>
            </w:r>
          </w:p>
        </w:tc>
        <w:tc>
          <w:tcPr>
            <w:tcW w:w="708" w:type="dxa"/>
          </w:tcPr>
          <w:p w14:paraId="37A0FE4B" w14:textId="1309EADF" w:rsidR="006B2993" w:rsidRPr="00DE2164" w:rsidRDefault="00AE31CF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6485B10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63" w:type="dxa"/>
          </w:tcPr>
          <w:p w14:paraId="10DA4A29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B2993" w:rsidRPr="00DE2164" w14:paraId="33EB981A" w14:textId="77777777" w:rsidTr="00956D4D">
        <w:tc>
          <w:tcPr>
            <w:tcW w:w="10912" w:type="dxa"/>
            <w:gridSpan w:val="5"/>
          </w:tcPr>
          <w:p w14:paraId="26886F5E" w14:textId="77777777" w:rsidR="00AE31CF" w:rsidRDefault="00AE31CF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1891B5C" w14:textId="74B3887F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B2993" w:rsidRPr="00DE2164" w14:paraId="1DFE4F33" w14:textId="77777777" w:rsidTr="00956D4D">
        <w:trPr>
          <w:trHeight w:val="123"/>
        </w:trPr>
        <w:tc>
          <w:tcPr>
            <w:tcW w:w="704" w:type="dxa"/>
          </w:tcPr>
          <w:p w14:paraId="7036E4B3" w14:textId="0BBBD886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04F09D45" w14:textId="232F0A96" w:rsidR="006B2993" w:rsidRPr="00DE2164" w:rsidRDefault="00AE31CF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Describe 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the concept of pipelining with suitable example.</w:t>
            </w:r>
          </w:p>
        </w:tc>
        <w:tc>
          <w:tcPr>
            <w:tcW w:w="708" w:type="dxa"/>
          </w:tcPr>
          <w:p w14:paraId="1DCE0575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03B4257C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310EC091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993" w:rsidRPr="00DE2164" w14:paraId="33DEFE47" w14:textId="77777777" w:rsidTr="00956D4D">
        <w:tc>
          <w:tcPr>
            <w:tcW w:w="10912" w:type="dxa"/>
            <w:gridSpan w:val="5"/>
          </w:tcPr>
          <w:p w14:paraId="403106CF" w14:textId="7777777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993" w:rsidRPr="00DE2164" w14:paraId="7E6D8FCA" w14:textId="77777777" w:rsidTr="00956D4D">
        <w:tc>
          <w:tcPr>
            <w:tcW w:w="704" w:type="dxa"/>
          </w:tcPr>
          <w:p w14:paraId="0CCDC3C9" w14:textId="406E37D7" w:rsidR="006B2993" w:rsidRPr="00DE2164" w:rsidRDefault="006B2993" w:rsidP="000C5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2F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943" w:type="dxa"/>
          </w:tcPr>
          <w:p w14:paraId="4CDCAF44" w14:textId="2E90665B" w:rsidR="006B2993" w:rsidRPr="00DE2164" w:rsidRDefault="00AE31CF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Write about different </w:t>
            </w:r>
            <w:r w:rsidR="006B2993" w:rsidRPr="00DE2164">
              <w:rPr>
                <w:rFonts w:ascii="Times New Roman" w:hAnsi="Times New Roman" w:cs="Times New Roman"/>
                <w:sz w:val="24"/>
                <w:szCs w:val="24"/>
              </w:rPr>
              <w:t>Array processor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 in detail.</w:t>
            </w:r>
          </w:p>
        </w:tc>
        <w:tc>
          <w:tcPr>
            <w:tcW w:w="708" w:type="dxa"/>
          </w:tcPr>
          <w:p w14:paraId="493C94DA" w14:textId="77777777" w:rsidR="006B2993" w:rsidRPr="00DE2164" w:rsidRDefault="006B2993" w:rsidP="00273C7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4273E2C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63" w:type="dxa"/>
          </w:tcPr>
          <w:p w14:paraId="6088E2B1" w14:textId="77777777" w:rsidR="006B2993" w:rsidRPr="00DE2164" w:rsidRDefault="006B2993" w:rsidP="000C5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2164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4C324360" w14:textId="77777777" w:rsidR="006B2993" w:rsidRPr="00DE2164" w:rsidRDefault="006B2993" w:rsidP="006B29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4F919E" w14:textId="77777777" w:rsidR="006B2993" w:rsidRPr="00DE2164" w:rsidRDefault="006B2993" w:rsidP="006B29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2164">
        <w:rPr>
          <w:rFonts w:ascii="Times New Roman" w:hAnsi="Times New Roman" w:cs="Times New Roman"/>
          <w:sz w:val="24"/>
          <w:szCs w:val="24"/>
        </w:rPr>
        <w:t>****</w:t>
      </w:r>
    </w:p>
    <w:p w14:paraId="324094E8" w14:textId="77777777" w:rsidR="006B2993" w:rsidRPr="000F6EB4" w:rsidRDefault="006B2993" w:rsidP="00F71A3D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sectPr w:rsidR="006B2993" w:rsidRPr="000F6EB4" w:rsidSect="00177AFE">
      <w:footerReference w:type="default" r:id="rId8"/>
      <w:pgSz w:w="11906" w:h="16838"/>
      <w:pgMar w:top="568" w:right="566" w:bottom="1440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C31C4" w14:textId="77777777" w:rsidR="00177AFE" w:rsidRDefault="00177AFE" w:rsidP="00FB2504">
      <w:pPr>
        <w:spacing w:after="0" w:line="240" w:lineRule="auto"/>
      </w:pPr>
      <w:r>
        <w:separator/>
      </w:r>
    </w:p>
  </w:endnote>
  <w:endnote w:type="continuationSeparator" w:id="0">
    <w:p w14:paraId="413AC6C7" w14:textId="77777777" w:rsidR="00177AFE" w:rsidRDefault="00177AFE" w:rsidP="00FB2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851212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D0EA9CD" w14:textId="10646F5C" w:rsidR="00FB2504" w:rsidRDefault="00FB250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0C4E313" w14:textId="77777777" w:rsidR="00FB2504" w:rsidRDefault="00FB25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19E17F" w14:textId="77777777" w:rsidR="00177AFE" w:rsidRDefault="00177AFE" w:rsidP="00FB2504">
      <w:pPr>
        <w:spacing w:after="0" w:line="240" w:lineRule="auto"/>
      </w:pPr>
      <w:r>
        <w:separator/>
      </w:r>
    </w:p>
  </w:footnote>
  <w:footnote w:type="continuationSeparator" w:id="0">
    <w:p w14:paraId="11B0501F" w14:textId="77777777" w:rsidR="00177AFE" w:rsidRDefault="00177AFE" w:rsidP="00FB25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5991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55034295">
    <w:abstractNumId w:val="10"/>
  </w:num>
  <w:num w:numId="3" w16cid:durableId="278416906">
    <w:abstractNumId w:val="3"/>
  </w:num>
  <w:num w:numId="4" w16cid:durableId="371073565">
    <w:abstractNumId w:val="9"/>
  </w:num>
  <w:num w:numId="5" w16cid:durableId="468867025">
    <w:abstractNumId w:val="7"/>
  </w:num>
  <w:num w:numId="6" w16cid:durableId="852108614">
    <w:abstractNumId w:val="2"/>
  </w:num>
  <w:num w:numId="7" w16cid:durableId="1577087850">
    <w:abstractNumId w:val="5"/>
  </w:num>
  <w:num w:numId="8" w16cid:durableId="1217083378">
    <w:abstractNumId w:val="1"/>
  </w:num>
  <w:num w:numId="9" w16cid:durableId="456340543">
    <w:abstractNumId w:val="6"/>
  </w:num>
  <w:num w:numId="10" w16cid:durableId="189073446">
    <w:abstractNumId w:val="0"/>
  </w:num>
  <w:num w:numId="11" w16cid:durableId="149257537">
    <w:abstractNumId w:val="8"/>
  </w:num>
  <w:num w:numId="12" w16cid:durableId="7656191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45"/>
    <w:rsid w:val="00025404"/>
    <w:rsid w:val="000F6EB4"/>
    <w:rsid w:val="00177AFE"/>
    <w:rsid w:val="00180834"/>
    <w:rsid w:val="001C5D62"/>
    <w:rsid w:val="001E57EE"/>
    <w:rsid w:val="0026364A"/>
    <w:rsid w:val="00273C79"/>
    <w:rsid w:val="0049451B"/>
    <w:rsid w:val="005916C7"/>
    <w:rsid w:val="005B2345"/>
    <w:rsid w:val="005C23F1"/>
    <w:rsid w:val="00605F7A"/>
    <w:rsid w:val="006209E5"/>
    <w:rsid w:val="00663981"/>
    <w:rsid w:val="006B2993"/>
    <w:rsid w:val="007C2359"/>
    <w:rsid w:val="007C2F56"/>
    <w:rsid w:val="007E63FA"/>
    <w:rsid w:val="00800297"/>
    <w:rsid w:val="00936705"/>
    <w:rsid w:val="00955C6D"/>
    <w:rsid w:val="00956D4D"/>
    <w:rsid w:val="00972DEF"/>
    <w:rsid w:val="009E7D74"/>
    <w:rsid w:val="00A91148"/>
    <w:rsid w:val="00A95E5D"/>
    <w:rsid w:val="00AB2419"/>
    <w:rsid w:val="00AB6E07"/>
    <w:rsid w:val="00AE31CF"/>
    <w:rsid w:val="00B41424"/>
    <w:rsid w:val="00BB0BB0"/>
    <w:rsid w:val="00BE63F1"/>
    <w:rsid w:val="00C425BE"/>
    <w:rsid w:val="00C72933"/>
    <w:rsid w:val="00D16987"/>
    <w:rsid w:val="00D30706"/>
    <w:rsid w:val="00D41CBD"/>
    <w:rsid w:val="00D46E45"/>
    <w:rsid w:val="00DD2F91"/>
    <w:rsid w:val="00DF2A01"/>
    <w:rsid w:val="00E03915"/>
    <w:rsid w:val="00E16AA4"/>
    <w:rsid w:val="00E333D8"/>
    <w:rsid w:val="00E33D35"/>
    <w:rsid w:val="00EF275A"/>
    <w:rsid w:val="00F714F0"/>
    <w:rsid w:val="00F71A3D"/>
    <w:rsid w:val="00FB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  <w15:chartTrackingRefBased/>
  <w15:docId w15:val="{7DF9501D-2A01-4FE7-86A1-C03807C53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paragraph" w:styleId="Heading2">
    <w:name w:val="heading 2"/>
    <w:basedOn w:val="Normal"/>
    <w:link w:val="Heading2Char"/>
    <w:uiPriority w:val="9"/>
    <w:qFormat/>
    <w:rsid w:val="006B29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B0BB0"/>
    <w:pPr>
      <w:spacing w:after="0" w:line="240" w:lineRule="auto"/>
    </w:pPr>
    <w:rPr>
      <w:rFonts w:ascii="Calibri" w:eastAsia="Times New Roman" w:hAnsi="Calibri" w:cs="Times New Roman"/>
      <w:kern w:val="0"/>
      <w:lang w:val="en-US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2504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B25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2504"/>
    <w:rPr>
      <w:rFonts w:eastAsiaTheme="minorEastAsia"/>
      <w:kern w:val="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B2993"/>
    <w:rPr>
      <w:rFonts w:ascii="Times New Roman" w:eastAsia="Times New Roman" w:hAnsi="Times New Roman" w:cs="Times New Roman"/>
      <w:b/>
      <w:bCs/>
      <w:kern w:val="0"/>
      <w:sz w:val="36"/>
      <w:szCs w:val="3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52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5AAD0-1FBF-483D-864D-4478AA4F9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277</Words>
  <Characters>1583</Characters>
  <Application>Microsoft Office Word</Application>
  <DocSecurity>0</DocSecurity>
  <Lines>13</Lines>
  <Paragraphs>3</Paragraphs>
  <ScaleCrop>false</ScaleCrop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35</cp:revision>
  <cp:lastPrinted>2024-02-01T07:36:00Z</cp:lastPrinted>
  <dcterms:created xsi:type="dcterms:W3CDTF">2023-03-23T04:54:00Z</dcterms:created>
  <dcterms:modified xsi:type="dcterms:W3CDTF">2024-02-01T07:38:00Z</dcterms:modified>
</cp:coreProperties>
</file>